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90"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1455"/>
        <w:gridCol w:w="555"/>
        <w:gridCol w:w="900"/>
        <w:gridCol w:w="1080"/>
        <w:gridCol w:w="510"/>
        <w:gridCol w:w="615"/>
        <w:gridCol w:w="555"/>
        <w:gridCol w:w="1005"/>
        <w:gridCol w:w="1575"/>
        <w:gridCol w:w="1245"/>
        <w:gridCol w:w="1320"/>
        <w:gridCol w:w="840"/>
        <w:gridCol w:w="810"/>
        <w:gridCol w:w="765"/>
        <w:gridCol w:w="750"/>
        <w:gridCol w:w="1185"/>
      </w:tblGrid>
      <w:tr w:rsidR="000E25B2" w:rsidRPr="000E25B2" w:rsidTr="000E25B2">
        <w:trPr>
          <w:gridAfter w:val="16"/>
          <w:wAfter w:w="15165" w:type="dxa"/>
          <w:trHeight w:val="600"/>
        </w:trPr>
        <w:tc>
          <w:tcPr>
            <w:tcW w:w="0" w:type="auto"/>
            <w:shd w:val="clear" w:color="auto" w:fill="FFFFFF"/>
            <w:vAlign w:val="center"/>
            <w:hideMark/>
          </w:tcPr>
          <w:p w:rsidR="000E25B2" w:rsidRPr="000E25B2" w:rsidRDefault="000E25B2" w:rsidP="000E25B2">
            <w:pPr>
              <w:widowControl/>
              <w:jc w:val="left"/>
              <w:rPr>
                <w:rFonts w:ascii="宋体" w:eastAsia="宋体" w:hAnsi="宋体" w:cs="宋体"/>
                <w:kern w:val="0"/>
                <w:sz w:val="24"/>
                <w:szCs w:val="24"/>
              </w:rPr>
            </w:pPr>
          </w:p>
        </w:tc>
      </w:tr>
      <w:tr w:rsidR="000E25B2" w:rsidRPr="000E25B2" w:rsidTr="000E25B2">
        <w:trPr>
          <w:trHeight w:val="600"/>
        </w:trPr>
        <w:tc>
          <w:tcPr>
            <w:tcW w:w="15030" w:type="dxa"/>
            <w:gridSpan w:val="17"/>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36"/>
                <w:szCs w:val="36"/>
              </w:rPr>
            </w:pPr>
            <w:r w:rsidRPr="000E25B2">
              <w:rPr>
                <w:rFonts w:ascii="Simsun" w:eastAsia="宋体" w:hAnsi="Simsun" w:cs="宋体"/>
                <w:color w:val="000000"/>
                <w:kern w:val="0"/>
                <w:sz w:val="36"/>
                <w:szCs w:val="36"/>
              </w:rPr>
              <w:t>沙坪坝区赴西南大学公开招聘教育事业单位工作人员进入体检人员名单公示</w:t>
            </w:r>
          </w:p>
        </w:tc>
      </w:tr>
      <w:tr w:rsidR="000E25B2" w:rsidRPr="000E25B2" w:rsidTr="000E25B2">
        <w:trPr>
          <w:trHeight w:val="87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序号</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拟聘单位</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报考岗位</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姓名</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出生年月</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性别</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学历</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学位</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毕业日期</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毕业院校</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本科学历专业</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研究生学历专业</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专业科目测试成绩</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课堂教学测试评表</w:t>
            </w:r>
            <w:r w:rsidRPr="000E25B2">
              <w:rPr>
                <w:rFonts w:ascii="Times New Roman" w:eastAsia="宋体" w:hAnsi="Times New Roman" w:cs="Times New Roman"/>
                <w:b/>
                <w:bCs/>
                <w:color w:val="000000"/>
                <w:kern w:val="0"/>
                <w:sz w:val="20"/>
                <w:szCs w:val="20"/>
              </w:rPr>
              <w:t>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面试成绩</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总成绩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b/>
                <w:bCs/>
                <w:color w:val="000000"/>
                <w:kern w:val="0"/>
                <w:sz w:val="20"/>
                <w:szCs w:val="20"/>
              </w:rPr>
            </w:pPr>
            <w:r w:rsidRPr="000E25B2">
              <w:rPr>
                <w:rFonts w:ascii="Simsun" w:eastAsia="宋体" w:hAnsi="Simsun" w:cs="宋体"/>
                <w:b/>
                <w:bCs/>
                <w:color w:val="000000"/>
                <w:kern w:val="0"/>
                <w:sz w:val="20"/>
                <w:szCs w:val="20"/>
              </w:rPr>
              <w:t>备注</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4"/>
                <w:szCs w:val="24"/>
              </w:rPr>
            </w:pPr>
            <w:r w:rsidRPr="000E25B2">
              <w:rPr>
                <w:rFonts w:ascii="Simsun" w:eastAsia="宋体" w:hAnsi="Simsun" w:cs="宋体"/>
                <w:color w:val="000000"/>
                <w:kern w:val="0"/>
                <w:sz w:val="24"/>
                <w:szCs w:val="24"/>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高滩岩小学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英语</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刘好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1995-07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本科</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学士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西南大学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英语（师范）</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89.00 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90.30 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86.66 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高滩岩小学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英语</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潘菲</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1991-04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重庆师范大学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教育学</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82.00 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81.60 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84.66 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4"/>
                <w:szCs w:val="24"/>
              </w:rPr>
            </w:pPr>
            <w:r w:rsidRPr="000E25B2">
              <w:rPr>
                <w:rFonts w:ascii="Simsun" w:eastAsia="宋体" w:hAnsi="Simsun" w:cs="宋体"/>
                <w:color w:val="000000"/>
                <w:kern w:val="0"/>
                <w:sz w:val="24"/>
                <w:szCs w:val="24"/>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高滩岩小学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语文</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秦思梦</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1990-04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西南大学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课程与教学论</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77.00 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88.30 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90.33 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高滩岩小学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语文</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毛旭</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1991-06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重庆师范大学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课程与教学论</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70.00 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87.30 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92.00 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4"/>
                <w:szCs w:val="24"/>
              </w:rPr>
            </w:pPr>
            <w:r w:rsidRPr="000E25B2">
              <w:rPr>
                <w:rFonts w:ascii="Simsun" w:eastAsia="宋体" w:hAnsi="Simsun" w:cs="宋体"/>
                <w:color w:val="000000"/>
                <w:kern w:val="0"/>
                <w:sz w:val="24"/>
                <w:szCs w:val="24"/>
              </w:rPr>
              <w:t>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高滩岩小学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数学</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周红豆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1992-01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重庆师范大学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计算数学</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75.00 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81.70 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86.00 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融汇沙坪坝小学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语文</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吴越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1994-08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本科</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学士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陕西师范大学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汉语言文学</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88.00 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92.30 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84.00 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4"/>
                <w:szCs w:val="24"/>
              </w:rPr>
            </w:pPr>
            <w:r w:rsidRPr="000E25B2">
              <w:rPr>
                <w:rFonts w:ascii="Simsun" w:eastAsia="宋体" w:hAnsi="Simsun" w:cs="宋体"/>
                <w:color w:val="000000"/>
                <w:kern w:val="0"/>
                <w:sz w:val="24"/>
                <w:szCs w:val="24"/>
              </w:rPr>
              <w:t>7</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沙坪坝区实验</w:t>
            </w:r>
            <w:r w:rsidRPr="000E25B2">
              <w:rPr>
                <w:rFonts w:ascii="Simsun" w:eastAsia="宋体" w:hAnsi="Simsun" w:cs="宋体"/>
                <w:color w:val="000000"/>
                <w:kern w:val="0"/>
                <w:sz w:val="20"/>
                <w:szCs w:val="20"/>
              </w:rPr>
              <w:br/>
            </w:r>
            <w:r w:rsidRPr="000E25B2">
              <w:rPr>
                <w:rFonts w:ascii="Simsun" w:eastAsia="宋体" w:hAnsi="Simsun" w:cs="宋体"/>
                <w:color w:val="000000"/>
                <w:kern w:val="0"/>
                <w:sz w:val="20"/>
                <w:szCs w:val="20"/>
              </w:rPr>
              <w:t>一小</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数学</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冯丽雪</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1987-06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重庆师范大学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小学教育</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71.00 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82.30 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85.00 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青木关中学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政治</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毛艳艳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1993-03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本科</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学士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西南大学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思想政治教育</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80.00 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84.67 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85.00 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4"/>
                <w:szCs w:val="24"/>
              </w:rPr>
            </w:pPr>
            <w:r w:rsidRPr="000E25B2">
              <w:rPr>
                <w:rFonts w:ascii="Simsun" w:eastAsia="宋体" w:hAnsi="Simsun" w:cs="宋体"/>
                <w:color w:val="000000"/>
                <w:kern w:val="0"/>
                <w:sz w:val="24"/>
                <w:szCs w:val="24"/>
              </w:rPr>
              <w:t>9</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青木关中学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物理</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叶其淋</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1994-08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本科</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学士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西南大学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物理学（师范）</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70.00 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75.30 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75.30 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重庆七中</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心理学</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马西娟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1990-01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北京师范大学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发展与教育心理学</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88.00 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87.67 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91.00 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4"/>
                <w:szCs w:val="24"/>
              </w:rPr>
            </w:pPr>
            <w:r w:rsidRPr="000E25B2">
              <w:rPr>
                <w:rFonts w:ascii="Simsun" w:eastAsia="宋体" w:hAnsi="Simsun" w:cs="宋体"/>
                <w:color w:val="000000"/>
                <w:kern w:val="0"/>
                <w:sz w:val="24"/>
                <w:szCs w:val="24"/>
              </w:rPr>
              <w:t>11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上桥中学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数学</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尹婷婷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1992-04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重庆师范大学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数学教育学</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70.50 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81.00 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84.00 </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r>
      <w:tr w:rsidR="000E25B2" w:rsidRPr="000E25B2" w:rsidTr="000E25B2">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西藏中学</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语文</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李早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1987-01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女</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研究生</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硕士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2017.06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西南大学</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学科教学（语文）</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85.00 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92.00 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E25B2" w:rsidRPr="000E25B2" w:rsidRDefault="000E25B2" w:rsidP="000E25B2">
            <w:pPr>
              <w:widowControl/>
              <w:jc w:val="center"/>
              <w:rPr>
                <w:rFonts w:ascii="Simsun" w:eastAsia="宋体" w:hAnsi="Simsun" w:cs="宋体"/>
                <w:color w:val="000000"/>
                <w:kern w:val="0"/>
                <w:sz w:val="20"/>
                <w:szCs w:val="20"/>
              </w:rPr>
            </w:pPr>
            <w:r w:rsidRPr="000E25B2">
              <w:rPr>
                <w:rFonts w:ascii="Simsun" w:eastAsia="宋体" w:hAnsi="Simsun" w:cs="宋体"/>
                <w:color w:val="000000"/>
                <w:kern w:val="0"/>
                <w:sz w:val="20"/>
                <w:szCs w:val="20"/>
              </w:rPr>
              <w:t>91.67 </w:t>
            </w:r>
          </w:p>
        </w:tc>
        <w:tc>
          <w:tcPr>
            <w:tcW w:w="0" w:type="auto"/>
            <w:shd w:val="clear" w:color="auto" w:fill="FFFFFF"/>
            <w:vAlign w:val="center"/>
            <w:hideMark/>
          </w:tcPr>
          <w:p w:rsidR="000E25B2" w:rsidRPr="000E25B2" w:rsidRDefault="000E25B2" w:rsidP="000E25B2">
            <w:pPr>
              <w:widowControl/>
              <w:spacing w:line="357" w:lineRule="atLeast"/>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0E25B2" w:rsidRPr="000E25B2" w:rsidRDefault="000E25B2" w:rsidP="000E25B2">
            <w:pPr>
              <w:widowControl/>
              <w:spacing w:line="357" w:lineRule="atLeast"/>
              <w:jc w:val="left"/>
              <w:rPr>
                <w:rFonts w:ascii="Times New Roman" w:eastAsia="Times New Roman" w:hAnsi="Times New Roman" w:cs="Times New Roman"/>
                <w:kern w:val="0"/>
                <w:sz w:val="20"/>
                <w:szCs w:val="20"/>
              </w:rPr>
            </w:pPr>
          </w:p>
        </w:tc>
      </w:tr>
    </w:tbl>
    <w:p w:rsidR="000049E8" w:rsidRDefault="000049E8">
      <w:bookmarkStart w:id="0" w:name="_GoBack"/>
      <w:bookmarkEnd w:id="0"/>
    </w:p>
    <w:sectPr w:rsidR="00004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A6"/>
    <w:rsid w:val="000049E8"/>
    <w:rsid w:val="000E25B2"/>
    <w:rsid w:val="00E8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93199-E57D-443D-B243-DCA2247E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
    <w:name w:val="font1"/>
    <w:basedOn w:val="a0"/>
    <w:rsid w:val="000E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CHINA</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2016-12-12T13:43:00Z</dcterms:created>
  <dcterms:modified xsi:type="dcterms:W3CDTF">2016-12-12T13:43:00Z</dcterms:modified>
</cp:coreProperties>
</file>